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F" w:rsidRDefault="001B58FF" w:rsidP="001B58FF">
      <w:r w:rsidRPr="001B58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3870" wp14:editId="733CF92D">
                <wp:simplePos x="0" y="0"/>
                <wp:positionH relativeFrom="column">
                  <wp:posOffset>-898525</wp:posOffset>
                </wp:positionH>
                <wp:positionV relativeFrom="paragraph">
                  <wp:posOffset>-491490</wp:posOffset>
                </wp:positionV>
                <wp:extent cx="7296150" cy="86487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864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8FF" w:rsidRPr="001B58FF" w:rsidRDefault="001B58FF" w:rsidP="001B58F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="00B668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Межрегиональная отраслевая выставка «Картофель-201</w:t>
                            </w:r>
                            <w:r w:rsidR="00B66809" w:rsidRPr="00B668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Pr="001B58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73870" id="Прямоугольник 1" o:spid="_x0000_s1026" style="position:absolute;margin-left:-70.75pt;margin-top:-38.7pt;width:574.5pt;height:6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" fillcolor="#00b050" stroked="f" strokeweight="1pt">
                <v:textbox>
                  <w:txbxContent>
                    <w:p w:rsidR="001B58FF" w:rsidRPr="001B58FF" w:rsidRDefault="001B58FF" w:rsidP="001B58FF">
                      <w:pPr>
                        <w:pStyle w:val="a4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X</w:t>
                      </w:r>
                      <w:r w:rsidR="00B668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Межрегиональная отраслевая выставка «Картофель-201</w:t>
                      </w:r>
                      <w:r w:rsidR="00B66809" w:rsidRPr="00B668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9</w:t>
                      </w:r>
                      <w:r w:rsidRPr="001B58FF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1B58FF">
        <w:rPr>
          <w:noProof/>
        </w:rPr>
        <w:drawing>
          <wp:anchor distT="0" distB="0" distL="114300" distR="114300" simplePos="0" relativeHeight="251660288" behindDoc="0" locked="0" layoutInCell="1" allowOverlap="1" wp14:anchorId="227079D7" wp14:editId="3AA651DE">
            <wp:simplePos x="0" y="0"/>
            <wp:positionH relativeFrom="column">
              <wp:posOffset>-898525</wp:posOffset>
            </wp:positionH>
            <wp:positionV relativeFrom="paragraph">
              <wp:posOffset>-548640</wp:posOffset>
            </wp:positionV>
            <wp:extent cx="941070" cy="941070"/>
            <wp:effectExtent l="0" t="0" r="0" b="0"/>
            <wp:wrapNone/>
            <wp:docPr id="143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8FF" w:rsidRDefault="001B58FF" w:rsidP="001B58FF">
      <w:pPr>
        <w:widowControl w:val="0"/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B58FF" w:rsidTr="001B58FF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58FF" w:rsidRDefault="001B58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Официальная заявка</w:t>
            </w:r>
          </w:p>
        </w:tc>
      </w:tr>
    </w:tbl>
    <w:p w:rsidR="001B58FF" w:rsidRDefault="001B58FF" w:rsidP="001B58FF">
      <w:pPr>
        <w:widowControl w:val="0"/>
        <w:ind w:firstLine="72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_________________________________________________________________________в лице ____________________________________________________________________________________, действующего (ей) на основании __________, просит включить в число участников выставки “Картофель - 201</w:t>
      </w:r>
      <w:r w:rsidR="00B66809" w:rsidRPr="00B66809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” и оформить комплект документов для участия и оплаты.</w:t>
      </w:r>
    </w:p>
    <w:p w:rsidR="001B58FF" w:rsidRDefault="001B58FF" w:rsidP="001B58FF">
      <w:pPr>
        <w:widowControl w:val="0"/>
        <w:rPr>
          <w:sz w:val="20"/>
        </w:rPr>
      </w:pPr>
    </w:p>
    <w:p w:rsidR="001B58FF" w:rsidRDefault="001B58FF" w:rsidP="001B58FF">
      <w:pPr>
        <w:widowControl w:val="0"/>
        <w:ind w:firstLine="72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Реквизиты организации: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Телефон: </w:t>
      </w:r>
      <w:r>
        <w:rPr>
          <w:rFonts w:ascii="Times New Roman" w:eastAsia="Times New Roman" w:hAnsi="Times New Roman" w:cs="Times New Roman"/>
          <w:b/>
          <w:sz w:val="20"/>
        </w:rPr>
        <w:t>_________________</w:t>
      </w:r>
      <w:r>
        <w:rPr>
          <w:rFonts w:ascii="Times New Roman" w:eastAsia="Times New Roman" w:hAnsi="Times New Roman" w:cs="Times New Roman"/>
          <w:sz w:val="20"/>
        </w:rPr>
        <w:t xml:space="preserve"> Факс: ______________________</w:t>
      </w:r>
    </w:p>
    <w:p w:rsidR="001B58FF" w:rsidRDefault="001B58FF" w:rsidP="001B58FF">
      <w:pPr>
        <w:widowControl w:val="0"/>
        <w:rPr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b/>
          <w:sz w:val="20"/>
        </w:rPr>
        <w:t>______________________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Почтовый адрес (с индексом):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Юридический адрес (с индексом):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ИНН: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КПП: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Наименование банка, </w:t>
      </w:r>
      <w:proofErr w:type="gramStart"/>
      <w:r>
        <w:rPr>
          <w:rFonts w:ascii="Times New Roman" w:eastAsia="Times New Roman" w:hAnsi="Times New Roman" w:cs="Times New Roman"/>
          <w:sz w:val="20"/>
        </w:rPr>
        <w:t>город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Расчетный счет: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Корреспондентский </w:t>
      </w:r>
      <w:proofErr w:type="gramStart"/>
      <w:r>
        <w:rPr>
          <w:rFonts w:ascii="Times New Roman" w:eastAsia="Times New Roman" w:hAnsi="Times New Roman" w:cs="Times New Roman"/>
          <w:sz w:val="20"/>
        </w:rPr>
        <w:t>счет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58FF" w:rsidRDefault="001B58FF" w:rsidP="001B58FF">
      <w:pPr>
        <w:widowControl w:val="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БИК: </w:t>
      </w:r>
    </w:p>
    <w:p w:rsidR="001B58FF" w:rsidRDefault="001B58FF" w:rsidP="001B58FF">
      <w:pPr>
        <w:widowControl w:val="0"/>
        <w:rPr>
          <w:sz w:val="20"/>
        </w:rPr>
      </w:pP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Раздел выставки: </w:t>
      </w:r>
    </w:p>
    <w:p w:rsidR="001B58FF" w:rsidRDefault="001B58FF" w:rsidP="001B58FF">
      <w:pPr>
        <w:widowControl w:val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Текст фризовой надписи: </w:t>
      </w:r>
    </w:p>
    <w:p w:rsidR="001B58FF" w:rsidRDefault="001B58FF" w:rsidP="001B58FF">
      <w:pPr>
        <w:widowControl w:val="0"/>
        <w:rPr>
          <w:sz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286"/>
        <w:gridCol w:w="1248"/>
        <w:gridCol w:w="1037"/>
      </w:tblGrid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услуг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Площадь стенда,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Сумма, руб.</w:t>
            </w: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5E4F1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1B58FF">
              <w:rPr>
                <w:rFonts w:ascii="Times New Roman" w:hAnsi="Times New Roman" w:cs="Times New Roman"/>
                <w:sz w:val="20"/>
              </w:rPr>
              <w:t xml:space="preserve">Оборудованная </w:t>
            </w:r>
            <w:proofErr w:type="gramStart"/>
            <w:r w:rsidR="001B58FF">
              <w:rPr>
                <w:rFonts w:ascii="Times New Roman" w:hAnsi="Times New Roman" w:cs="Times New Roman"/>
                <w:sz w:val="20"/>
              </w:rPr>
              <w:t>площадь  базовая</w:t>
            </w:r>
            <w:proofErr w:type="gramEnd"/>
            <w:r w:rsidR="001B58FF">
              <w:rPr>
                <w:rFonts w:ascii="Times New Roman" w:hAnsi="Times New Roman" w:cs="Times New Roman"/>
                <w:sz w:val="20"/>
              </w:rPr>
              <w:t>, категория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5E4F1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1B58FF">
              <w:rPr>
                <w:rFonts w:ascii="Times New Roman" w:hAnsi="Times New Roman" w:cs="Times New Roman"/>
                <w:sz w:val="20"/>
              </w:rPr>
              <w:t xml:space="preserve">Оборудованная площадь </w:t>
            </w:r>
            <w:proofErr w:type="gramStart"/>
            <w:r w:rsidR="001B58FF">
              <w:rPr>
                <w:rFonts w:ascii="Times New Roman" w:hAnsi="Times New Roman" w:cs="Times New Roman"/>
                <w:sz w:val="20"/>
              </w:rPr>
              <w:t>угловая,  категория</w:t>
            </w:r>
            <w:proofErr w:type="gramEnd"/>
            <w:r w:rsidR="001B58FF">
              <w:rPr>
                <w:rFonts w:ascii="Times New Roman" w:hAnsi="Times New Roman" w:cs="Times New Roman"/>
                <w:sz w:val="20"/>
              </w:rPr>
              <w:t xml:space="preserve"> «Бизнес»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</w:rPr>
              <w:instrText xml:space="preserve"> MERGEFIELD Оборудованная_площадь_угловая_категория </w:instrTex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Регистрационный взнос для экспонента выставки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 w:rsidP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561D2E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Pr="00561D2E" w:rsidRDefault="00561D2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61D2E">
              <w:rPr>
                <w:rFonts w:ascii="Times New Roman" w:hAnsi="Times New Roman" w:cs="Times New Roman"/>
                <w:bCs/>
                <w:sz w:val="20"/>
              </w:rPr>
              <w:t>Дополнительно оборудование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Default="00561D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E" w:rsidRDefault="00561D2E" w:rsidP="00561D2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B58FF" w:rsidTr="001B58FF">
        <w:trPr>
          <w:trHeight w:val="20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FF" w:rsidRDefault="001B58FF" w:rsidP="001B58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1B58FF" w:rsidRDefault="005E4F1D" w:rsidP="001B58FF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состав оборудованной площади входят: стол, 2 стула, розетка</w:t>
      </w:r>
    </w:p>
    <w:p w:rsidR="001B58FF" w:rsidRDefault="001B58FF" w:rsidP="001B58FF">
      <w:pPr>
        <w:widowControl w:val="0"/>
        <w:ind w:firstLine="72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Настоящая заявка является офертой со стороны Экспонента (Заказчика) на заключение с казенным унитарным предприятием КУП «Агро-Инновации» Чувашской Республики Договора на участие в выставке. </w:t>
      </w:r>
    </w:p>
    <w:p w:rsidR="001B58FF" w:rsidRDefault="001B58FF" w:rsidP="001B58F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Подписывая настоящую Заявку</w:t>
      </w:r>
      <w:r w:rsidR="00D308E1">
        <w:rPr>
          <w:rFonts w:ascii="Times New Roman" w:eastAsia="Times New Roman" w:hAnsi="Times New Roman" w:cs="Times New Roman"/>
          <w:sz w:val="20"/>
        </w:rPr>
        <w:t>,</w:t>
      </w:r>
      <w:r w:rsidR="00E711CD">
        <w:rPr>
          <w:rFonts w:ascii="Times New Roman" w:eastAsia="Times New Roman" w:hAnsi="Times New Roman" w:cs="Times New Roman"/>
          <w:sz w:val="20"/>
        </w:rPr>
        <w:t xml:space="preserve"> Экспонент подтверждает свое участие в</w:t>
      </w:r>
      <w:r>
        <w:rPr>
          <w:rFonts w:ascii="Times New Roman" w:eastAsia="Times New Roman" w:hAnsi="Times New Roman" w:cs="Times New Roman"/>
          <w:sz w:val="20"/>
        </w:rPr>
        <w:t xml:space="preserve"> выставке “Картофель - 201</w:t>
      </w:r>
      <w:r w:rsidR="00B66809" w:rsidRPr="00B66809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”</w:t>
      </w:r>
      <w:r w:rsidR="00D308E1">
        <w:rPr>
          <w:rFonts w:ascii="Times New Roman" w:eastAsia="Times New Roman" w:hAnsi="Times New Roman" w:cs="Times New Roman"/>
          <w:sz w:val="20"/>
        </w:rPr>
        <w:t>.</w:t>
      </w:r>
    </w:p>
    <w:p w:rsidR="000A4B78" w:rsidRDefault="000A4B78" w:rsidP="001B58FF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</w:rPr>
      </w:pPr>
    </w:p>
    <w:p w:rsidR="008834BC" w:rsidRPr="008834BC" w:rsidRDefault="003B3922" w:rsidP="008834BC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0563C1" w:themeColor="hyperlink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Продублировано</w:t>
      </w:r>
      <w:bookmarkStart w:id="0" w:name="_GoBack"/>
      <w:bookmarkEnd w:id="0"/>
      <w:r w:rsidR="000D5840">
        <w:rPr>
          <w:rFonts w:ascii="Times New Roman" w:eastAsia="Times New Roman" w:hAnsi="Times New Roman" w:cs="Times New Roman"/>
          <w:sz w:val="20"/>
        </w:rPr>
        <w:t xml:space="preserve"> </w:t>
      </w:r>
      <w:r w:rsidR="000A4B78">
        <w:rPr>
          <w:rFonts w:ascii="Times New Roman" w:eastAsia="Times New Roman" w:hAnsi="Times New Roman" w:cs="Times New Roman"/>
          <w:sz w:val="20"/>
        </w:rPr>
        <w:t xml:space="preserve">в форме </w:t>
      </w:r>
      <w:r w:rsidR="000D5840">
        <w:rPr>
          <w:rFonts w:ascii="Times New Roman" w:eastAsia="Times New Roman" w:hAnsi="Times New Roman" w:cs="Times New Roman"/>
          <w:sz w:val="20"/>
        </w:rPr>
        <w:t xml:space="preserve">по адресу: </w:t>
      </w:r>
      <w:hyperlink r:id="rId6" w:history="1">
        <w:r w:rsidR="000D5840" w:rsidRPr="001C64CD">
          <w:rPr>
            <w:rStyle w:val="a8"/>
            <w:rFonts w:ascii="Times New Roman" w:eastAsia="Times New Roman" w:hAnsi="Times New Roman" w:cs="Times New Roman"/>
            <w:sz w:val="20"/>
          </w:rPr>
          <w:t>https://goo.gl/forms/SCwuZYj3OfF5z9lF3</w:t>
        </w:r>
      </w:hyperlink>
    </w:p>
    <w:p w:rsidR="000D5840" w:rsidRPr="000D5840" w:rsidRDefault="000D5840" w:rsidP="001B58FF">
      <w:pPr>
        <w:widowControl w:val="0"/>
        <w:ind w:firstLine="720"/>
        <w:jc w:val="both"/>
        <w:rPr>
          <w:sz w:val="20"/>
        </w:rPr>
      </w:pPr>
    </w:p>
    <w:p w:rsidR="001B58FF" w:rsidRDefault="001B58FF" w:rsidP="001B58FF">
      <w:pPr>
        <w:widowControl w:val="0"/>
        <w:jc w:val="both"/>
      </w:pPr>
    </w:p>
    <w:p w:rsidR="001B58FF" w:rsidRDefault="001B58FF" w:rsidP="001B58FF">
      <w:pPr>
        <w:widowControl w:val="0"/>
        <w:jc w:val="both"/>
      </w:pPr>
    </w:p>
    <w:p w:rsidR="001B58FF" w:rsidRDefault="001B58FF" w:rsidP="001B58FF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 __________ /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B3922">
        <w:rPr>
          <w:rFonts w:ascii="Times New Roman" w:eastAsia="Times New Roman" w:hAnsi="Times New Roman" w:cs="Times New Roman"/>
          <w:noProof/>
          <w:sz w:val="20"/>
          <w:szCs w:val="20"/>
        </w:rPr>
        <w:t>14.01.2019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B58FF" w:rsidRDefault="001B58FF" w:rsidP="001B58FF">
      <w:pPr>
        <w:widowControl w:val="0"/>
        <w:ind w:left="28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23A73" w:rsidRDefault="00223A73"/>
    <w:p w:rsidR="00A02BD4" w:rsidRDefault="00A02BD4"/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0A4B78" w:rsidRDefault="000A4B78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Default="00A02BD4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02BD4" w:rsidRPr="00A02BD4" w:rsidRDefault="00372CD3" w:rsidP="00A02BD4">
      <w:pPr>
        <w:pStyle w:val="a5"/>
        <w:widowControl w:val="0"/>
        <w:suppressAutoHyphens/>
        <w:ind w:left="502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  <w:u w:val="single"/>
        </w:rPr>
        <w:lastRenderedPageBreak/>
        <w:t>* При необходимости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</w:t>
      </w:r>
      <w:r w:rsidR="00A02BD4">
        <w:rPr>
          <w:rFonts w:eastAsia="Arial Unicode MS"/>
          <w:kern w:val="2"/>
          <w:sz w:val="20"/>
          <w:szCs w:val="20"/>
          <w:u w:val="single"/>
        </w:rPr>
        <w:t xml:space="preserve">можно </w:t>
      </w:r>
      <w:r>
        <w:rPr>
          <w:rFonts w:eastAsia="Arial Unicode MS"/>
          <w:kern w:val="2"/>
          <w:sz w:val="20"/>
          <w:szCs w:val="20"/>
          <w:u w:val="single"/>
        </w:rPr>
        <w:t>заказать</w:t>
      </w:r>
      <w:r w:rsidR="00A02BD4">
        <w:rPr>
          <w:rFonts w:eastAsia="Arial Unicode MS"/>
          <w:kern w:val="2"/>
          <w:sz w:val="20"/>
          <w:szCs w:val="20"/>
          <w:u w:val="single"/>
        </w:rPr>
        <w:t xml:space="preserve"> 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>дополнительно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выставочно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  <w:r w:rsidR="00A02BD4" w:rsidRPr="00A02BD4">
        <w:rPr>
          <w:rFonts w:eastAsia="Arial Unicode MS"/>
          <w:kern w:val="2"/>
          <w:sz w:val="20"/>
          <w:szCs w:val="20"/>
          <w:u w:val="single"/>
        </w:rPr>
        <w:t xml:space="preserve"> оборудовани</w:t>
      </w:r>
      <w:r w:rsidR="00A02BD4">
        <w:rPr>
          <w:rFonts w:eastAsia="Arial Unicode MS"/>
          <w:kern w:val="2"/>
          <w:sz w:val="20"/>
          <w:szCs w:val="20"/>
          <w:u w:val="single"/>
        </w:rPr>
        <w:t>е</w:t>
      </w: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</w:p>
    <w:p w:rsidR="00A02BD4" w:rsidRPr="00A02BD4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  <w:r w:rsidRPr="0078685F">
        <w:rPr>
          <w:rFonts w:eastAsia="Arial Unicode MS"/>
          <w:kern w:val="2"/>
        </w:rPr>
        <w:t>Стоимость и характеристик</w:t>
      </w:r>
      <w:r>
        <w:rPr>
          <w:rFonts w:eastAsia="Arial Unicode MS"/>
          <w:kern w:val="2"/>
        </w:rPr>
        <w:t>а</w:t>
      </w:r>
      <w:r w:rsidRPr="0078685F">
        <w:rPr>
          <w:rFonts w:eastAsia="Arial Unicode MS"/>
          <w:kern w:val="2"/>
        </w:rPr>
        <w:t xml:space="preserve"> </w:t>
      </w:r>
    </w:p>
    <w:p w:rsidR="00A02BD4" w:rsidRPr="0078685F" w:rsidRDefault="00A02BD4" w:rsidP="00A02BD4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дополнительного </w:t>
      </w:r>
      <w:r w:rsidRPr="0078685F">
        <w:rPr>
          <w:rFonts w:eastAsia="Arial Unicode MS"/>
          <w:kern w:val="2"/>
        </w:rPr>
        <w:t xml:space="preserve">выставочного оборудования </w:t>
      </w:r>
    </w:p>
    <w:p w:rsidR="00A02BD4" w:rsidRPr="0078685F" w:rsidRDefault="00A02BD4" w:rsidP="00A02BD4">
      <w:pPr>
        <w:widowControl w:val="0"/>
        <w:suppressAutoHyphens/>
        <w:rPr>
          <w:rFonts w:eastAsia="Arial Unicode MS"/>
          <w:kern w:val="2"/>
        </w:rPr>
      </w:pPr>
    </w:p>
    <w:tbl>
      <w:tblPr>
        <w:tblW w:w="8959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9"/>
        <w:gridCol w:w="1134"/>
        <w:gridCol w:w="992"/>
        <w:gridCol w:w="1134"/>
      </w:tblGrid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Ед.</w:t>
            </w:r>
          </w:p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lang w:val="en-US"/>
              </w:rPr>
            </w:pPr>
            <w:r w:rsidRPr="0078685F">
              <w:rPr>
                <w:rFonts w:eastAsia="Arial Unicode MS"/>
                <w:b/>
                <w:bCs/>
                <w:kern w:val="2"/>
              </w:rPr>
              <w:t>Сумма, руб.</w:t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Витрина вертикальная, 3500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1F5750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"Витрина_вертикальная_3500_рубшт"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"Витрина_вертикальная_стоимость"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Стойка-</w:t>
            </w:r>
            <w:proofErr w:type="spellStart"/>
            <w:r>
              <w:rPr>
                <w:sz w:val="20"/>
                <w:szCs w:val="20"/>
              </w:rPr>
              <w:t>ресепшн</w:t>
            </w:r>
            <w:proofErr w:type="spellEnd"/>
            <w:r>
              <w:rPr>
                <w:sz w:val="20"/>
                <w:szCs w:val="20"/>
              </w:rPr>
              <w:t>, 1000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"Стойкаресепшн_1000_рубшт"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"Стойкаресепшн_стоимость"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Pr="001F5750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пластиковый, 250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"Стол_пластиковый_250_рубшт"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"Стол_пластиковыйстоимость"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пластиковый,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1F5750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"Стул_пластиковый_100_рубшт"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"Стул_пластиковый_стоимость"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бра (белый и серый цвет), 100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"Светильники_бра_белый_и_серый_цвет_10"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"Светильники_бра_белый_и_серый_цвет_ст"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5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2BD4" w:rsidRDefault="00A02BD4" w:rsidP="005A6E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Буклетница</w:t>
            </w:r>
            <w:proofErr w:type="spellEnd"/>
            <w:r>
              <w:rPr>
                <w:sz w:val="20"/>
                <w:szCs w:val="20"/>
              </w:rPr>
              <w:t>, 500 руб./шт.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proofErr w:type="spellStart"/>
            <w:r>
              <w:rPr>
                <w:rFonts w:eastAsia="Arial Unicode MS"/>
                <w:bCs/>
                <w:kern w:val="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"Буклетница_500_рубшт"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"Буклетница_стоимость"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  <w:tr w:rsidR="00A02BD4" w:rsidRPr="0078685F" w:rsidTr="005A6E69">
        <w:trPr>
          <w:trHeight w:val="57"/>
        </w:trPr>
        <w:tc>
          <w:tcPr>
            <w:tcW w:w="7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BD4" w:rsidRPr="0078685F" w:rsidRDefault="00A02BD4" w:rsidP="005A6E6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Cs/>
                <w:kern w:val="2"/>
              </w:rPr>
            </w:pPr>
            <w:r>
              <w:rPr>
                <w:rFonts w:eastAsia="Arial Unicode MS"/>
                <w:bCs/>
                <w:kern w:val="2"/>
              </w:rPr>
              <w:fldChar w:fldCharType="begin"/>
            </w:r>
            <w:r>
              <w:rPr>
                <w:rFonts w:eastAsia="Arial Unicode MS"/>
                <w:bCs/>
                <w:kern w:val="2"/>
              </w:rPr>
              <w:instrText xml:space="preserve"> MERGEFIELD "ИТОГО_за_дополнительное_оборудование" </w:instrText>
            </w:r>
            <w:r>
              <w:rPr>
                <w:rFonts w:eastAsia="Arial Unicode MS"/>
                <w:bCs/>
                <w:kern w:val="2"/>
              </w:rPr>
              <w:fldChar w:fldCharType="separate"/>
            </w:r>
            <w:r w:rsidRPr="00D55305">
              <w:rPr>
                <w:rFonts w:eastAsia="Arial Unicode MS"/>
                <w:bCs/>
                <w:noProof/>
                <w:kern w:val="2"/>
              </w:rPr>
              <w:t>0</w:t>
            </w:r>
            <w:r>
              <w:rPr>
                <w:rFonts w:eastAsia="Arial Unicode MS"/>
                <w:bCs/>
                <w:kern w:val="2"/>
              </w:rPr>
              <w:fldChar w:fldCharType="end"/>
            </w:r>
          </w:p>
        </w:tc>
      </w:tr>
    </w:tbl>
    <w:p w:rsidR="00A02BD4" w:rsidRDefault="00A02BD4"/>
    <w:p w:rsidR="00A02BD4" w:rsidRDefault="00A02BD4"/>
    <w:p w:rsidR="00A02BD4" w:rsidRDefault="00A02BD4" w:rsidP="00A02BD4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 __________ /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3B3922">
        <w:rPr>
          <w:rFonts w:ascii="Times New Roman" w:eastAsia="Times New Roman" w:hAnsi="Times New Roman" w:cs="Times New Roman"/>
          <w:noProof/>
          <w:sz w:val="20"/>
          <w:szCs w:val="20"/>
        </w:rPr>
        <w:t>14.01.2019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02BD4" w:rsidRDefault="00A02BD4" w:rsidP="00A02BD4">
      <w:pPr>
        <w:widowControl w:val="0"/>
        <w:ind w:left="28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02BD4" w:rsidRDefault="00A02BD4" w:rsidP="00A02BD4"/>
    <w:p w:rsidR="00A02BD4" w:rsidRDefault="00A02BD4"/>
    <w:sectPr w:rsidR="00A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2BDB"/>
    <w:multiLevelType w:val="hybridMultilevel"/>
    <w:tmpl w:val="949CB874"/>
    <w:lvl w:ilvl="0" w:tplc="212037E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018A"/>
    <w:multiLevelType w:val="hybridMultilevel"/>
    <w:tmpl w:val="B7D05B00"/>
    <w:lvl w:ilvl="0" w:tplc="AAE249C6">
      <w:numFmt w:val="bullet"/>
      <w:lvlText w:val=""/>
      <w:lvlJc w:val="left"/>
      <w:pPr>
        <w:ind w:left="502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F129CA"/>
    <w:multiLevelType w:val="hybridMultilevel"/>
    <w:tmpl w:val="3984CBF8"/>
    <w:lvl w:ilvl="0" w:tplc="685E52AE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F"/>
    <w:rsid w:val="000A4B78"/>
    <w:rsid w:val="000D5840"/>
    <w:rsid w:val="001B58FF"/>
    <w:rsid w:val="00223A73"/>
    <w:rsid w:val="00372CD3"/>
    <w:rsid w:val="003A67D5"/>
    <w:rsid w:val="003B3922"/>
    <w:rsid w:val="004A7E88"/>
    <w:rsid w:val="00561D2E"/>
    <w:rsid w:val="005E4F1D"/>
    <w:rsid w:val="008834BC"/>
    <w:rsid w:val="00A02BD4"/>
    <w:rsid w:val="00B66809"/>
    <w:rsid w:val="00D308E1"/>
    <w:rsid w:val="00E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58CF0-F2DC-4F45-BE38-E23E1FA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FF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02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8E1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584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1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CwuZYj3OfF5z9lF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ИАО</dc:creator>
  <cp:keywords/>
  <dc:description/>
  <cp:lastModifiedBy>Начальник ИАО</cp:lastModifiedBy>
  <cp:revision>13</cp:revision>
  <dcterms:created xsi:type="dcterms:W3CDTF">2017-12-07T12:19:00Z</dcterms:created>
  <dcterms:modified xsi:type="dcterms:W3CDTF">2019-01-14T05:22:00Z</dcterms:modified>
</cp:coreProperties>
</file>